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E700" w14:textId="77777777" w:rsidR="00B605AE" w:rsidRDefault="00B605AE"/>
    <w:p w14:paraId="5D744476" w14:textId="77777777" w:rsidR="00B605AE" w:rsidRDefault="00B605AE"/>
    <w:p w14:paraId="72766032" w14:textId="77777777" w:rsidR="00B605AE" w:rsidRDefault="00B605AE"/>
    <w:p w14:paraId="3060ECC0" w14:textId="77777777" w:rsidR="001D6AF0" w:rsidRDefault="001D6AF0" w:rsidP="001D6AF0">
      <w:pPr>
        <w:jc w:val="center"/>
      </w:pPr>
    </w:p>
    <w:p w14:paraId="5E68A109" w14:textId="10E15AB1" w:rsidR="00B605AE" w:rsidRPr="001D6AF0" w:rsidRDefault="001D6AF0" w:rsidP="001D6AF0">
      <w:pPr>
        <w:jc w:val="center"/>
        <w:rPr>
          <w:b/>
          <w:bCs/>
          <w:sz w:val="28"/>
          <w:szCs w:val="28"/>
        </w:rPr>
      </w:pPr>
      <w:r w:rsidRPr="001D6AF0">
        <w:rPr>
          <w:b/>
          <w:bCs/>
          <w:sz w:val="28"/>
          <w:szCs w:val="28"/>
        </w:rPr>
        <w:t>Suffolk Horse Society Affiliated Show Information 2023</w:t>
      </w:r>
    </w:p>
    <w:p w14:paraId="09338F52" w14:textId="77777777" w:rsidR="00B605AE" w:rsidRDefault="00B605AE"/>
    <w:p w14:paraId="73B96C79" w14:textId="52B03BFC" w:rsidR="0042507A" w:rsidRDefault="00CF6FE0">
      <w:r>
        <w:t xml:space="preserve">In Hand Breeding Classes </w:t>
      </w:r>
    </w:p>
    <w:p w14:paraId="5C90DCCD" w14:textId="756B6075" w:rsidR="001770B1" w:rsidRDefault="0042507A" w:rsidP="00AD5E3B">
      <w:pPr>
        <w:pStyle w:val="ListParagraph"/>
        <w:numPr>
          <w:ilvl w:val="0"/>
          <w:numId w:val="1"/>
        </w:numPr>
      </w:pPr>
      <w:r>
        <w:t xml:space="preserve">Suffolk Horses competing in Affiliated show classes are </w:t>
      </w:r>
      <w:r w:rsidR="001770B1">
        <w:t xml:space="preserve">eligible to compete for a verity of </w:t>
      </w:r>
      <w:r w:rsidR="00AD5E3B">
        <w:t xml:space="preserve">SHS </w:t>
      </w:r>
      <w:r w:rsidR="001770B1">
        <w:t>trop</w:t>
      </w:r>
      <w:r w:rsidR="00AD5E3B">
        <w:t>hies</w:t>
      </w:r>
      <w:r w:rsidR="001770B1">
        <w:t xml:space="preserve"> presented at the dinner. </w:t>
      </w:r>
    </w:p>
    <w:p w14:paraId="1ECEDB06" w14:textId="421B8CE2" w:rsidR="001770B1" w:rsidRDefault="001770B1" w:rsidP="00AD5E3B">
      <w:pPr>
        <w:pStyle w:val="ListParagraph"/>
        <w:numPr>
          <w:ilvl w:val="0"/>
          <w:numId w:val="1"/>
        </w:numPr>
      </w:pPr>
      <w:r>
        <w:t xml:space="preserve">The overall winner would qualify for the Suffolk supreme championship at the Suffolk spectacular in September. Of that year. </w:t>
      </w:r>
      <w:r w:rsidR="00333EC4">
        <w:t xml:space="preserve">Rosettes for the champion qualifying horse and overall winner will be provided by the </w:t>
      </w:r>
      <w:r w:rsidR="00AD5E3B">
        <w:t>SHS</w:t>
      </w:r>
      <w:r w:rsidR="00333EC4">
        <w:t xml:space="preserve">. </w:t>
      </w:r>
    </w:p>
    <w:p w14:paraId="5119C461" w14:textId="4E7165F2" w:rsidR="0042507A" w:rsidRDefault="001770B1" w:rsidP="00AD5E3B">
      <w:pPr>
        <w:pStyle w:val="ListParagraph"/>
        <w:numPr>
          <w:ilvl w:val="0"/>
          <w:numId w:val="1"/>
        </w:numPr>
      </w:pPr>
      <w:r>
        <w:t xml:space="preserve">All animal eligible </w:t>
      </w:r>
      <w:r w:rsidR="00186522">
        <w:t>for Suffolk Horse Society Affiliated classes must</w:t>
      </w:r>
      <w:r>
        <w:t xml:space="preserve"> be </w:t>
      </w:r>
      <w:r w:rsidR="0042507A">
        <w:t xml:space="preserve">owned by a full member of the SHS and must be </w:t>
      </w:r>
      <w:r>
        <w:t>registered in th</w:t>
      </w:r>
      <w:r w:rsidR="00333EC4">
        <w:t>e</w:t>
      </w:r>
      <w:r>
        <w:t xml:space="preserve"> main section of the </w:t>
      </w:r>
      <w:r w:rsidR="00186522">
        <w:t>Suffolk Horse Society</w:t>
      </w:r>
      <w:r>
        <w:t xml:space="preserve"> stud book</w:t>
      </w:r>
      <w:r w:rsidR="0042507A">
        <w:t>.</w:t>
      </w:r>
      <w:r w:rsidR="00333EC4">
        <w:t xml:space="preserve"> </w:t>
      </w:r>
    </w:p>
    <w:p w14:paraId="44A81332" w14:textId="7D22B489" w:rsidR="0042507A" w:rsidRDefault="0042507A" w:rsidP="00AD5E3B">
      <w:pPr>
        <w:pStyle w:val="ListParagraph"/>
        <w:numPr>
          <w:ilvl w:val="0"/>
          <w:numId w:val="1"/>
        </w:numPr>
      </w:pPr>
      <w:r>
        <w:t>All</w:t>
      </w:r>
      <w:r w:rsidR="00542B6B">
        <w:t xml:space="preserve"> Suffolk Horse</w:t>
      </w:r>
      <w:r>
        <w:t xml:space="preserve"> entries must be submitted in advance of the show for the SHS to verify.</w:t>
      </w:r>
    </w:p>
    <w:p w14:paraId="439A6AD3" w14:textId="2A74BB21" w:rsidR="001E11EB" w:rsidRDefault="001E11EB" w:rsidP="00AD5E3B">
      <w:pPr>
        <w:pStyle w:val="ListParagraph"/>
        <w:numPr>
          <w:ilvl w:val="0"/>
          <w:numId w:val="1"/>
        </w:numPr>
      </w:pPr>
      <w:r>
        <w:t xml:space="preserve">All classes must be Suffolk ONLY, not mixed breeds. </w:t>
      </w:r>
    </w:p>
    <w:p w14:paraId="1BF15A68" w14:textId="4F667335" w:rsidR="001E11EB" w:rsidRDefault="001E11EB" w:rsidP="00AD5E3B">
      <w:pPr>
        <w:pStyle w:val="ListParagraph"/>
        <w:numPr>
          <w:ilvl w:val="0"/>
          <w:numId w:val="1"/>
        </w:numPr>
      </w:pPr>
      <w:r>
        <w:t>A Suffolk Horse Society Judge must be used (SHS list of judges</w:t>
      </w:r>
      <w:r w:rsidR="009A2FE5">
        <w:t xml:space="preserve"> can be provided)</w:t>
      </w:r>
    </w:p>
    <w:p w14:paraId="504826AE" w14:textId="7F113A75" w:rsidR="009A2FE5" w:rsidRDefault="009A2FE5" w:rsidP="00AD5E3B">
      <w:pPr>
        <w:pStyle w:val="ListParagraph"/>
        <w:numPr>
          <w:ilvl w:val="0"/>
          <w:numId w:val="1"/>
        </w:numPr>
      </w:pPr>
      <w:r>
        <w:t xml:space="preserve">The Suffolk Horse Society Judge used is only able to do one affiliated show per year. </w:t>
      </w:r>
    </w:p>
    <w:p w14:paraId="1B17A695" w14:textId="49D795B4" w:rsidR="00542B6B" w:rsidRDefault="00542B6B" w:rsidP="00AD5E3B">
      <w:pPr>
        <w:pStyle w:val="ListParagraph"/>
        <w:numPr>
          <w:ilvl w:val="0"/>
          <w:numId w:val="1"/>
        </w:numPr>
      </w:pPr>
      <w:r>
        <w:t>Novelty classes are not accepted (ie best turned out or best conditioned Suffolk)</w:t>
      </w:r>
    </w:p>
    <w:p w14:paraId="019CB972" w14:textId="1E399589" w:rsidR="00D826BF" w:rsidRDefault="00D826BF" w:rsidP="00AD5E3B">
      <w:pPr>
        <w:pStyle w:val="ListParagraph"/>
        <w:numPr>
          <w:ilvl w:val="0"/>
          <w:numId w:val="1"/>
        </w:numPr>
      </w:pPr>
      <w:r>
        <w:t xml:space="preserve">Stallions must be registered with the Suffolk Horse Society and have a SHS licence number. </w:t>
      </w:r>
    </w:p>
    <w:p w14:paraId="748F710A" w14:textId="12C8CB1B" w:rsidR="003D08A8" w:rsidRDefault="003D08A8" w:rsidP="003D08A8">
      <w:pPr>
        <w:pStyle w:val="ListParagraph"/>
        <w:numPr>
          <w:ilvl w:val="0"/>
          <w:numId w:val="1"/>
        </w:numPr>
      </w:pPr>
      <w:r>
        <w:t xml:space="preserve">All entries need to state Animals Name, Sire, Dam, and SHS registration numbers. </w:t>
      </w:r>
    </w:p>
    <w:p w14:paraId="45497423" w14:textId="2DF93C08" w:rsidR="001770B1" w:rsidRDefault="001770B1"/>
    <w:p w14:paraId="6941B001" w14:textId="159B5A0A" w:rsidR="00542B6B" w:rsidRDefault="00542B6B">
      <w:r>
        <w:t>The Suffolk Horse Society Suggest the following classes be included within the affiliated show:</w:t>
      </w:r>
    </w:p>
    <w:p w14:paraId="03E9F62A" w14:textId="3AA1F533" w:rsidR="001770B1" w:rsidRDefault="001770B1" w:rsidP="00C7527E">
      <w:pPr>
        <w:pStyle w:val="ListParagraph"/>
        <w:numPr>
          <w:ilvl w:val="0"/>
          <w:numId w:val="2"/>
        </w:numPr>
      </w:pPr>
      <w:r>
        <w:t xml:space="preserve">Yearling class </w:t>
      </w:r>
      <w:r w:rsidR="00C7527E">
        <w:t>(</w:t>
      </w:r>
      <w:r>
        <w:t>colt</w:t>
      </w:r>
      <w:r w:rsidR="00C7527E">
        <w:t>,</w:t>
      </w:r>
      <w:r>
        <w:t xml:space="preserve"> filly or gelding</w:t>
      </w:r>
      <w:r w:rsidR="00C7527E">
        <w:t>)</w:t>
      </w:r>
    </w:p>
    <w:p w14:paraId="6B58C408" w14:textId="3EE7E330" w:rsidR="001770B1" w:rsidRDefault="00C7527E" w:rsidP="00C7527E">
      <w:pPr>
        <w:pStyle w:val="ListParagraph"/>
        <w:numPr>
          <w:ilvl w:val="0"/>
          <w:numId w:val="2"/>
        </w:numPr>
      </w:pPr>
      <w:r>
        <w:t>Two</w:t>
      </w:r>
      <w:r w:rsidR="001770B1">
        <w:t xml:space="preserve"> year old </w:t>
      </w:r>
      <w:r>
        <w:t>(</w:t>
      </w:r>
      <w:r w:rsidR="001770B1">
        <w:t>filly o</w:t>
      </w:r>
      <w:r>
        <w:t>r</w:t>
      </w:r>
      <w:r w:rsidR="001770B1">
        <w:t xml:space="preserve"> gelding</w:t>
      </w:r>
      <w:r>
        <w:t>)</w:t>
      </w:r>
    </w:p>
    <w:p w14:paraId="08E27895" w14:textId="77777777" w:rsidR="009A24B3" w:rsidRDefault="00C7527E" w:rsidP="00C7527E">
      <w:pPr>
        <w:pStyle w:val="ListParagraph"/>
        <w:numPr>
          <w:ilvl w:val="0"/>
          <w:numId w:val="2"/>
        </w:numPr>
      </w:pPr>
      <w:r>
        <w:t>Three</w:t>
      </w:r>
      <w:r w:rsidR="001770B1">
        <w:t xml:space="preserve"> year old </w:t>
      </w:r>
      <w:r>
        <w:t>(</w:t>
      </w:r>
      <w:r w:rsidR="001770B1">
        <w:t>filly or gelding</w:t>
      </w:r>
      <w:r>
        <w:t>)</w:t>
      </w:r>
    </w:p>
    <w:p w14:paraId="7DDCB284" w14:textId="2B4736E4" w:rsidR="001770B1" w:rsidRDefault="009A24B3" w:rsidP="006824E9">
      <w:pPr>
        <w:ind w:left="360"/>
      </w:pPr>
      <w:r>
        <w:t>(</w:t>
      </w:r>
      <w:r w:rsidR="00186D23">
        <w:t xml:space="preserve">You can also offer </w:t>
      </w:r>
      <w:r w:rsidR="00F83CEF">
        <w:t xml:space="preserve">a one, two and three year old class together or a two and </w:t>
      </w:r>
      <w:r w:rsidR="00DE609F">
        <w:t>three</w:t>
      </w:r>
      <w:r w:rsidR="00F83CEF">
        <w:t xml:space="preserve"> year old class together instead</w:t>
      </w:r>
      <w:r w:rsidR="006824E9">
        <w:t>)</w:t>
      </w:r>
    </w:p>
    <w:p w14:paraId="5EDEEAA7" w14:textId="5A2FCE66" w:rsidR="00333EC4" w:rsidRDefault="008115B0" w:rsidP="007651DE">
      <w:pPr>
        <w:pStyle w:val="ListParagraph"/>
        <w:numPr>
          <w:ilvl w:val="0"/>
          <w:numId w:val="3"/>
        </w:numPr>
      </w:pPr>
      <w:r>
        <w:t xml:space="preserve">Four </w:t>
      </w:r>
      <w:r w:rsidR="001770B1">
        <w:t xml:space="preserve">year old and over gelding </w:t>
      </w:r>
    </w:p>
    <w:p w14:paraId="400A53C7" w14:textId="5A9D0019" w:rsidR="001770B1" w:rsidRDefault="008115B0" w:rsidP="007651DE">
      <w:pPr>
        <w:pStyle w:val="ListParagraph"/>
        <w:numPr>
          <w:ilvl w:val="0"/>
          <w:numId w:val="3"/>
        </w:numPr>
      </w:pPr>
      <w:r>
        <w:t>Four</w:t>
      </w:r>
      <w:r w:rsidR="001770B1">
        <w:t xml:space="preserve"> year old and over mare</w:t>
      </w:r>
    </w:p>
    <w:p w14:paraId="5456B85A" w14:textId="4FCE1E77" w:rsidR="00333EC4" w:rsidRDefault="00333EC4" w:rsidP="007651DE">
      <w:pPr>
        <w:pStyle w:val="ListParagraph"/>
        <w:numPr>
          <w:ilvl w:val="0"/>
          <w:numId w:val="3"/>
        </w:numPr>
      </w:pPr>
      <w:r>
        <w:t xml:space="preserve">Brood mare with foal at foot. </w:t>
      </w:r>
    </w:p>
    <w:p w14:paraId="23C5A841" w14:textId="77E6868E" w:rsidR="007651DE" w:rsidRDefault="007651DE" w:rsidP="006824E9">
      <w:pPr>
        <w:ind w:left="360"/>
      </w:pPr>
      <w:r>
        <w:t xml:space="preserve">(You can offer a </w:t>
      </w:r>
      <w:r w:rsidR="008115B0">
        <w:t>f</w:t>
      </w:r>
      <w:r>
        <w:t>our year old and over mare with or without foal at foot if the entries are low)</w:t>
      </w:r>
    </w:p>
    <w:p w14:paraId="03191DE0" w14:textId="39225EC8" w:rsidR="00333EC4" w:rsidRDefault="001770B1" w:rsidP="006824E9">
      <w:pPr>
        <w:pStyle w:val="ListParagraph"/>
        <w:numPr>
          <w:ilvl w:val="0"/>
          <w:numId w:val="4"/>
        </w:numPr>
      </w:pPr>
      <w:r>
        <w:t>Either a foal class</w:t>
      </w:r>
      <w:r w:rsidR="00333EC4">
        <w:t xml:space="preserve">, </w:t>
      </w:r>
      <w:r>
        <w:t>or a special rosette for best foal</w:t>
      </w:r>
      <w:r w:rsidR="00333EC4">
        <w:t xml:space="preserve"> forward. </w:t>
      </w:r>
    </w:p>
    <w:p w14:paraId="3D2E5A8B" w14:textId="5C6D55FE" w:rsidR="006824E9" w:rsidRDefault="006824E9" w:rsidP="006824E9">
      <w:pPr>
        <w:pStyle w:val="ListParagraph"/>
        <w:numPr>
          <w:ilvl w:val="0"/>
          <w:numId w:val="4"/>
        </w:numPr>
      </w:pPr>
      <w:r>
        <w:t>Stallion Class</w:t>
      </w:r>
    </w:p>
    <w:p w14:paraId="42578D04" w14:textId="2E4273F5" w:rsidR="006824E9" w:rsidRDefault="006824E9" w:rsidP="006824E9">
      <w:pPr>
        <w:ind w:left="360"/>
      </w:pPr>
      <w:r>
        <w:t>(All together or two</w:t>
      </w:r>
      <w:r w:rsidR="00D826BF">
        <w:t xml:space="preserve"> and three year olds together and a four years and over class)</w:t>
      </w:r>
    </w:p>
    <w:p w14:paraId="75EDB450" w14:textId="3B2B50EE" w:rsidR="00333EC4" w:rsidRDefault="00333EC4"/>
    <w:p w14:paraId="351CAA1B" w14:textId="77777777" w:rsidR="006B025B" w:rsidRDefault="006B025B"/>
    <w:p w14:paraId="21F790E5" w14:textId="77777777" w:rsidR="006B025B" w:rsidRDefault="006B025B"/>
    <w:p w14:paraId="5B5CBDEC" w14:textId="6952CFF0" w:rsidR="006B025B" w:rsidRDefault="006B025B">
      <w:r>
        <w:t>21.02.2023</w:t>
      </w:r>
    </w:p>
    <w:sectPr w:rsidR="006B02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919B" w14:textId="77777777" w:rsidR="00B605AE" w:rsidRDefault="00B605AE" w:rsidP="00B605AE">
      <w:r>
        <w:separator/>
      </w:r>
    </w:p>
  </w:endnote>
  <w:endnote w:type="continuationSeparator" w:id="0">
    <w:p w14:paraId="6C7188C0" w14:textId="77777777" w:rsidR="00B605AE" w:rsidRDefault="00B605AE" w:rsidP="00B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61DA" w14:textId="77777777" w:rsidR="00B605AE" w:rsidRDefault="00B605AE" w:rsidP="00B605AE">
      <w:r>
        <w:separator/>
      </w:r>
    </w:p>
  </w:footnote>
  <w:footnote w:type="continuationSeparator" w:id="0">
    <w:p w14:paraId="0D8F977A" w14:textId="77777777" w:rsidR="00B605AE" w:rsidRDefault="00B605AE" w:rsidP="00B6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F758" w14:textId="063DE556" w:rsidR="00B605AE" w:rsidRDefault="00B605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F93C4E0" wp14:editId="7B6488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57465" cy="1657350"/>
          <wp:effectExtent l="0" t="0" r="635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4"/>
                  <a:stretch/>
                </pic:blipFill>
                <pic:spPr bwMode="auto">
                  <a:xfrm>
                    <a:off x="0" y="0"/>
                    <a:ext cx="76574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8E4"/>
    <w:multiLevelType w:val="hybridMultilevel"/>
    <w:tmpl w:val="837A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56E4"/>
    <w:multiLevelType w:val="hybridMultilevel"/>
    <w:tmpl w:val="5198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0D56"/>
    <w:multiLevelType w:val="hybridMultilevel"/>
    <w:tmpl w:val="8DFE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46EB"/>
    <w:multiLevelType w:val="hybridMultilevel"/>
    <w:tmpl w:val="91C8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635378">
    <w:abstractNumId w:val="2"/>
  </w:num>
  <w:num w:numId="2" w16cid:durableId="1186283391">
    <w:abstractNumId w:val="1"/>
  </w:num>
  <w:num w:numId="3" w16cid:durableId="896091770">
    <w:abstractNumId w:val="3"/>
  </w:num>
  <w:num w:numId="4" w16cid:durableId="79240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B1"/>
    <w:rsid w:val="00045391"/>
    <w:rsid w:val="00111473"/>
    <w:rsid w:val="001770B1"/>
    <w:rsid w:val="00186522"/>
    <w:rsid w:val="00186D23"/>
    <w:rsid w:val="001D6AF0"/>
    <w:rsid w:val="001E11EB"/>
    <w:rsid w:val="00236A0B"/>
    <w:rsid w:val="00333EC4"/>
    <w:rsid w:val="003D08A8"/>
    <w:rsid w:val="0042507A"/>
    <w:rsid w:val="00504325"/>
    <w:rsid w:val="00542B6B"/>
    <w:rsid w:val="006824E9"/>
    <w:rsid w:val="00685E8A"/>
    <w:rsid w:val="006B025B"/>
    <w:rsid w:val="007651DE"/>
    <w:rsid w:val="008115B0"/>
    <w:rsid w:val="00856059"/>
    <w:rsid w:val="009A24B3"/>
    <w:rsid w:val="009A2FE5"/>
    <w:rsid w:val="00AD5E3B"/>
    <w:rsid w:val="00B605AE"/>
    <w:rsid w:val="00C7527E"/>
    <w:rsid w:val="00CF6FE0"/>
    <w:rsid w:val="00D826BF"/>
    <w:rsid w:val="00D97617"/>
    <w:rsid w:val="00DE609F"/>
    <w:rsid w:val="00E71B26"/>
    <w:rsid w:val="00EE3274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F04B"/>
  <w15:chartTrackingRefBased/>
  <w15:docId w15:val="{BE900C62-E938-2042-904B-93211FD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AE"/>
  </w:style>
  <w:style w:type="paragraph" w:styleId="Footer">
    <w:name w:val="footer"/>
    <w:basedOn w:val="Normal"/>
    <w:link w:val="FooterChar"/>
    <w:uiPriority w:val="99"/>
    <w:unhideWhenUsed/>
    <w:rsid w:val="00B60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AE"/>
  </w:style>
  <w:style w:type="paragraph" w:styleId="ListParagraph">
    <w:name w:val="List Paragraph"/>
    <w:basedOn w:val="Normal"/>
    <w:uiPriority w:val="34"/>
    <w:qFormat/>
    <w:rsid w:val="00AD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Wager</dc:creator>
  <cp:keywords/>
  <dc:description/>
  <cp:lastModifiedBy>Jessica Ellis</cp:lastModifiedBy>
  <cp:revision>2</cp:revision>
  <dcterms:created xsi:type="dcterms:W3CDTF">2023-02-28T14:25:00Z</dcterms:created>
  <dcterms:modified xsi:type="dcterms:W3CDTF">2023-02-28T14:25:00Z</dcterms:modified>
</cp:coreProperties>
</file>